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2" w:rsidRDefault="00E574B2" w:rsidP="00045666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E574B2" w:rsidRPr="00893839" w:rsidRDefault="00E574B2" w:rsidP="00045666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</w:t>
      </w:r>
      <w:r w:rsidRPr="00893839">
        <w:rPr>
          <w:rFonts w:ascii="方正小标宋简体" w:eastAsia="方正小标宋简体" w:hint="eastAsia"/>
          <w:b/>
          <w:color w:val="FF0000"/>
          <w:sz w:val="72"/>
          <w:szCs w:val="72"/>
        </w:rPr>
        <w:t>工作简报</w:t>
      </w:r>
    </w:p>
    <w:p w:rsidR="00E574B2" w:rsidRDefault="00E574B2" w:rsidP="00045666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 w:rsidRPr="008451A3">
        <w:rPr>
          <w:rFonts w:ascii="仿宋_GB2312" w:eastAsia="仿宋_GB2312"/>
          <w:sz w:val="30"/>
          <w:szCs w:val="30"/>
        </w:rPr>
        <w:t>201</w:t>
      </w:r>
      <w:r w:rsidR="00AE2E4A">
        <w:rPr>
          <w:rFonts w:ascii="仿宋_GB2312" w:eastAsia="仿宋_GB2312" w:hint="eastAsia"/>
          <w:sz w:val="30"/>
          <w:szCs w:val="30"/>
        </w:rPr>
        <w:t>9</w:t>
      </w:r>
      <w:r w:rsidRPr="008451A3">
        <w:rPr>
          <w:rFonts w:ascii="仿宋_GB2312" w:eastAsia="仿宋_GB2312" w:hint="eastAsia"/>
          <w:sz w:val="30"/>
          <w:szCs w:val="30"/>
        </w:rPr>
        <w:t>年第</w:t>
      </w:r>
      <w:r w:rsidR="00AE2E4A">
        <w:rPr>
          <w:rFonts w:ascii="仿宋_GB2312" w:eastAsia="仿宋_GB2312" w:hint="eastAsia"/>
          <w:sz w:val="30"/>
          <w:szCs w:val="30"/>
        </w:rPr>
        <w:t>2</w:t>
      </w:r>
      <w:r w:rsidRPr="008451A3">
        <w:rPr>
          <w:rFonts w:ascii="仿宋_GB2312" w:eastAsia="仿宋_GB2312" w:hint="eastAsia"/>
          <w:sz w:val="30"/>
          <w:szCs w:val="30"/>
        </w:rPr>
        <w:t>期（总第</w:t>
      </w:r>
      <w:r w:rsidR="00AE2E4A">
        <w:rPr>
          <w:rFonts w:ascii="仿宋_GB2312" w:eastAsia="仿宋_GB2312" w:hint="eastAsia"/>
          <w:sz w:val="30"/>
          <w:szCs w:val="30"/>
        </w:rPr>
        <w:t>30</w:t>
      </w:r>
      <w:r w:rsidRPr="008451A3">
        <w:rPr>
          <w:rFonts w:ascii="仿宋_GB2312" w:eastAsia="仿宋_GB2312" w:hint="eastAsia"/>
          <w:sz w:val="30"/>
          <w:szCs w:val="30"/>
        </w:rPr>
        <w:t>期）</w:t>
      </w:r>
    </w:p>
    <w:p w:rsidR="00E574B2" w:rsidRPr="007C37F1" w:rsidRDefault="001D619F" w:rsidP="00045666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 w:rsidRPr="001D619F">
        <w:rPr>
          <w:noProof/>
        </w:rPr>
        <w:pict>
          <v:line id="直接连接符 1" o:spid="_x0000_s1026" style="position:absolute;z-index:1;visibility:visible" from="-5.3pt,40.65pt" to="453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 strokecolor="red" strokeweight="4.75pt">
            <v:stroke linestyle="thickThin"/>
          </v:line>
        </w:pict>
      </w:r>
      <w:r w:rsidR="00E574B2">
        <w:rPr>
          <w:rFonts w:ascii="仿宋_GB2312" w:eastAsia="仿宋_GB2312" w:hint="eastAsia"/>
          <w:color w:val="FF0000"/>
          <w:sz w:val="32"/>
          <w:szCs w:val="32"/>
        </w:rPr>
        <w:t>白城市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第二次污染源普查工作办公室</w:t>
      </w:r>
      <w:r w:rsidR="00E574B2">
        <w:rPr>
          <w:rFonts w:ascii="仿宋_GB2312" w:eastAsia="仿宋_GB2312"/>
          <w:color w:val="FF0000"/>
          <w:sz w:val="32"/>
          <w:szCs w:val="32"/>
        </w:rPr>
        <w:t xml:space="preserve">    </w:t>
      </w:r>
      <w:r w:rsidR="00E574B2" w:rsidRPr="007C37F1">
        <w:rPr>
          <w:rFonts w:ascii="仿宋_GB2312" w:eastAsia="仿宋_GB2312"/>
          <w:color w:val="FF0000"/>
          <w:sz w:val="32"/>
          <w:szCs w:val="32"/>
        </w:rPr>
        <w:t xml:space="preserve">   201</w:t>
      </w:r>
      <w:r w:rsidR="00AE2E4A">
        <w:rPr>
          <w:rFonts w:ascii="仿宋_GB2312" w:eastAsia="仿宋_GB2312" w:hint="eastAsia"/>
          <w:color w:val="FF0000"/>
          <w:sz w:val="32"/>
          <w:szCs w:val="32"/>
        </w:rPr>
        <w:t>9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873671">
        <w:rPr>
          <w:rFonts w:ascii="仿宋_GB2312" w:eastAsia="仿宋_GB2312" w:hint="eastAsia"/>
          <w:color w:val="FF0000"/>
          <w:sz w:val="32"/>
          <w:szCs w:val="32"/>
        </w:rPr>
        <w:t>2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1829B2">
        <w:rPr>
          <w:rFonts w:ascii="仿宋_GB2312" w:eastAsia="仿宋_GB2312" w:hint="eastAsia"/>
          <w:color w:val="FF0000"/>
          <w:sz w:val="32"/>
          <w:szCs w:val="32"/>
        </w:rPr>
        <w:t>12</w:t>
      </w:r>
      <w:r w:rsidR="00E574B2">
        <w:rPr>
          <w:rFonts w:ascii="仿宋_GB2312" w:eastAsia="仿宋_GB2312"/>
          <w:color w:val="FF0000"/>
          <w:sz w:val="32"/>
          <w:szCs w:val="32"/>
        </w:rPr>
        <w:t xml:space="preserve"> </w:t>
      </w:r>
      <w:r w:rsidR="00E574B2" w:rsidRPr="007C37F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E574B2" w:rsidRDefault="00E574B2" w:rsidP="00EE4A83"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482961" w:rsidRDefault="00E574B2" w:rsidP="00EE4A8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白城市</w:t>
      </w:r>
      <w:r w:rsidR="00327017">
        <w:rPr>
          <w:rFonts w:ascii="宋体" w:hAnsi="宋体" w:hint="eastAsia"/>
          <w:b/>
          <w:sz w:val="44"/>
          <w:szCs w:val="44"/>
        </w:rPr>
        <w:t>召开全国</w:t>
      </w:r>
      <w:r>
        <w:rPr>
          <w:rFonts w:ascii="宋体" w:hAnsi="宋体" w:hint="eastAsia"/>
          <w:b/>
          <w:sz w:val="44"/>
          <w:szCs w:val="44"/>
        </w:rPr>
        <w:t>第二次污染源普查</w:t>
      </w:r>
    </w:p>
    <w:p w:rsidR="00E574B2" w:rsidRDefault="00327017" w:rsidP="00EE4A83"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清查</w:t>
      </w:r>
      <w:r w:rsidR="00E574B2">
        <w:rPr>
          <w:rFonts w:ascii="宋体" w:hAnsi="宋体" w:hint="eastAsia"/>
          <w:b/>
          <w:sz w:val="44"/>
          <w:szCs w:val="44"/>
        </w:rPr>
        <w:t>工作</w:t>
      </w:r>
      <w:r w:rsidR="006813E4">
        <w:rPr>
          <w:rFonts w:ascii="宋体" w:hAnsi="宋体" w:hint="eastAsia"/>
          <w:b/>
          <w:sz w:val="44"/>
          <w:szCs w:val="44"/>
        </w:rPr>
        <w:t>推进会</w:t>
      </w:r>
    </w:p>
    <w:p w:rsidR="00E574B2" w:rsidRDefault="00E574B2" w:rsidP="001829B2">
      <w:pPr>
        <w:ind w:firstLineChars="200" w:firstLine="883"/>
        <w:rPr>
          <w:rFonts w:ascii="宋体"/>
          <w:b/>
          <w:sz w:val="44"/>
          <w:szCs w:val="44"/>
        </w:rPr>
      </w:pPr>
    </w:p>
    <w:p w:rsidR="00B35439" w:rsidRDefault="00AE2E4A" w:rsidP="00327017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E574B2" w:rsidRPr="00925559">
        <w:rPr>
          <w:rFonts w:ascii="仿宋_GB2312" w:eastAsia="仿宋_GB2312" w:hAnsi="仿宋" w:hint="eastAsia"/>
          <w:sz w:val="32"/>
          <w:szCs w:val="32"/>
        </w:rPr>
        <w:t>月</w:t>
      </w:r>
      <w:r w:rsidR="00B35439">
        <w:rPr>
          <w:rFonts w:ascii="仿宋_GB2312" w:eastAsia="仿宋_GB2312" w:hAnsi="仿宋" w:hint="eastAsia"/>
          <w:sz w:val="32"/>
          <w:szCs w:val="32"/>
        </w:rPr>
        <w:t>12日为贯彻落实</w:t>
      </w:r>
      <w:r>
        <w:rPr>
          <w:rFonts w:ascii="仿宋_GB2312" w:eastAsia="仿宋_GB2312" w:hAnsi="仿宋" w:hint="eastAsia"/>
          <w:sz w:val="32"/>
          <w:szCs w:val="32"/>
        </w:rPr>
        <w:t>吉林省</w:t>
      </w:r>
      <w:r w:rsidR="00B35439">
        <w:rPr>
          <w:rFonts w:ascii="仿宋_GB2312" w:eastAsia="仿宋_GB2312" w:hAnsi="仿宋" w:hint="eastAsia"/>
          <w:sz w:val="32"/>
          <w:szCs w:val="32"/>
        </w:rPr>
        <w:t>第二次污染源普查领导小组办公室关于</w:t>
      </w:r>
      <w:r>
        <w:rPr>
          <w:rFonts w:ascii="仿宋_GB2312" w:eastAsia="仿宋_GB2312" w:hAnsi="仿宋" w:hint="eastAsia"/>
          <w:sz w:val="32"/>
          <w:szCs w:val="32"/>
        </w:rPr>
        <w:t>进一步梳理我省普查基本单位名录库、核准停产企业和推荐G106表填报工作的</w:t>
      </w:r>
      <w:r w:rsidR="00B35439">
        <w:rPr>
          <w:rFonts w:ascii="仿宋_GB2312" w:eastAsia="仿宋_GB2312" w:hAnsi="仿宋" w:hint="eastAsia"/>
          <w:sz w:val="32"/>
          <w:szCs w:val="32"/>
        </w:rPr>
        <w:t>相关要求，进一步提高我市污染源</w:t>
      </w:r>
      <w:r>
        <w:rPr>
          <w:rFonts w:ascii="仿宋_GB2312" w:eastAsia="仿宋_GB2312" w:hAnsi="仿宋" w:hint="eastAsia"/>
          <w:sz w:val="32"/>
          <w:szCs w:val="32"/>
        </w:rPr>
        <w:t>普</w:t>
      </w:r>
      <w:r w:rsidR="00B35439">
        <w:rPr>
          <w:rFonts w:ascii="仿宋_GB2312" w:eastAsia="仿宋_GB2312" w:hAnsi="仿宋" w:hint="eastAsia"/>
          <w:sz w:val="32"/>
          <w:szCs w:val="32"/>
        </w:rPr>
        <w:t>查质量，市普查办决定召开白城市第二次污染源普查</w:t>
      </w:r>
      <w:r>
        <w:rPr>
          <w:rFonts w:ascii="仿宋_GB2312" w:eastAsia="仿宋_GB2312" w:hAnsi="仿宋" w:hint="eastAsia"/>
          <w:sz w:val="32"/>
          <w:szCs w:val="32"/>
        </w:rPr>
        <w:t>核</w:t>
      </w:r>
      <w:r w:rsidR="00482961">
        <w:rPr>
          <w:rFonts w:ascii="仿宋_GB2312" w:eastAsia="仿宋_GB2312" w:hAnsi="仿宋" w:hint="eastAsia"/>
          <w:sz w:val="32"/>
          <w:szCs w:val="32"/>
        </w:rPr>
        <w:t>查</w:t>
      </w:r>
      <w:r w:rsidR="00B35439">
        <w:rPr>
          <w:rFonts w:ascii="仿宋_GB2312" w:eastAsia="仿宋_GB2312" w:hAnsi="仿宋" w:hint="eastAsia"/>
          <w:sz w:val="32"/>
          <w:szCs w:val="32"/>
        </w:rPr>
        <w:t>工作推进会。各县（市、区）污染源普查办公室主任及质量负责人、白城市第二次污染源普查领导小组办公室全体成员出席本次会议。</w:t>
      </w:r>
    </w:p>
    <w:p w:rsidR="00482961" w:rsidRDefault="00B35439" w:rsidP="00482961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  <w:r w:rsidRPr="00B35439">
        <w:rPr>
          <w:rFonts w:ascii="仿宋_GB2312" w:eastAsia="仿宋_GB2312" w:hAnsi="仿宋" w:hint="eastAsia"/>
          <w:sz w:val="32"/>
          <w:szCs w:val="32"/>
        </w:rPr>
        <w:t>会议重点</w:t>
      </w:r>
      <w:r>
        <w:rPr>
          <w:rFonts w:ascii="仿宋_GB2312" w:eastAsia="仿宋_GB2312" w:hAnsi="仿宋" w:hint="eastAsia"/>
          <w:sz w:val="32"/>
          <w:szCs w:val="32"/>
        </w:rPr>
        <w:t>通报全市</w:t>
      </w:r>
      <w:r w:rsidRPr="00B35439">
        <w:rPr>
          <w:rFonts w:ascii="仿宋_GB2312" w:eastAsia="仿宋_GB2312" w:hAnsi="仿宋" w:hint="eastAsia"/>
          <w:sz w:val="32"/>
          <w:szCs w:val="32"/>
        </w:rPr>
        <w:t>普查</w:t>
      </w:r>
      <w:r w:rsidR="00AE2E4A">
        <w:rPr>
          <w:rFonts w:ascii="仿宋_GB2312" w:eastAsia="仿宋_GB2312" w:hAnsi="仿宋" w:hint="eastAsia"/>
          <w:sz w:val="32"/>
          <w:szCs w:val="32"/>
        </w:rPr>
        <w:t>核</w:t>
      </w:r>
      <w:r>
        <w:rPr>
          <w:rFonts w:ascii="仿宋_GB2312" w:eastAsia="仿宋_GB2312" w:hAnsi="仿宋" w:hint="eastAsia"/>
          <w:sz w:val="32"/>
          <w:szCs w:val="32"/>
        </w:rPr>
        <w:t>查</w:t>
      </w:r>
      <w:r w:rsidRPr="00B35439">
        <w:rPr>
          <w:rFonts w:ascii="仿宋_GB2312" w:eastAsia="仿宋_GB2312" w:hAnsi="仿宋" w:hint="eastAsia"/>
          <w:sz w:val="32"/>
          <w:szCs w:val="32"/>
        </w:rPr>
        <w:t>工作进展情况</w:t>
      </w:r>
      <w:r>
        <w:rPr>
          <w:rFonts w:ascii="仿宋_GB2312" w:eastAsia="仿宋_GB2312" w:hAnsi="仿宋" w:hint="eastAsia"/>
          <w:sz w:val="32"/>
          <w:szCs w:val="32"/>
        </w:rPr>
        <w:t>和工作中发现的共性问题</w:t>
      </w:r>
      <w:r w:rsidRPr="00B35439">
        <w:rPr>
          <w:rFonts w:ascii="仿宋_GB2312" w:eastAsia="仿宋_GB2312" w:hAnsi="仿宋" w:hint="eastAsia"/>
          <w:sz w:val="32"/>
          <w:szCs w:val="32"/>
        </w:rPr>
        <w:t>，并就下一步普查重点工作进行安排部署</w:t>
      </w:r>
      <w:r w:rsidR="00AE2E4A">
        <w:rPr>
          <w:rFonts w:ascii="仿宋_GB2312" w:eastAsia="仿宋_GB2312" w:hAnsi="仿宋" w:hint="eastAsia"/>
          <w:sz w:val="32"/>
          <w:szCs w:val="32"/>
        </w:rPr>
        <w:t>，会议强调，各地要本着实事求是的原则，再次对辖区内各类污染源进行认真梳理，进一步厘清关闭企业、不属于普查范围内企业、重复企业名录及不需要填报G106表企业名单，为</w:t>
      </w:r>
      <w:r w:rsidR="007C5839">
        <w:rPr>
          <w:rFonts w:ascii="仿宋_GB2312" w:eastAsia="仿宋_GB2312" w:hAnsi="仿宋" w:hint="eastAsia"/>
          <w:sz w:val="32"/>
          <w:szCs w:val="32"/>
        </w:rPr>
        <w:t>普查入户核查工作打下良好基础。</w:t>
      </w:r>
    </w:p>
    <w:p w:rsidR="001F1E68" w:rsidRDefault="001F1E68" w:rsidP="00482961">
      <w:pPr>
        <w:ind w:firstLineChars="250" w:firstLine="800"/>
        <w:jc w:val="left"/>
        <w:rPr>
          <w:rFonts w:ascii="仿宋_GB2312" w:eastAsia="仿宋_GB2312" w:hAnsi="仿宋"/>
          <w:sz w:val="32"/>
          <w:szCs w:val="32"/>
        </w:rPr>
      </w:pPr>
    </w:p>
    <w:sectPr w:rsidR="001F1E68" w:rsidSect="0004566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418" w:bottom="1418" w:left="1418" w:header="851" w:footer="992" w:gutter="0"/>
      <w:cols w:space="425"/>
      <w:titlePg/>
      <w:docGrid w:type="lines" w:linePitch="317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Help" wne:swArg="0000"/>
    </wne:keymap>
    <wne:keymap wne:kcmPrimary="0232">
      <wne:fci wne:fciName="Help" wne:swArg="0000"/>
    </wne:keymap>
    <wne:keymap wne:kcmPrimary="0235">
      <wne:fci wne:fciName="Help" wne:swArg="0000"/>
    </wne:keymap>
    <wne:keymap wne:kcmPrimary="02DB">
      <wne:fci wne:fciName="Help" wne:swArg="0000"/>
    </wne:keymap>
    <wne:keymap wne:kcmPrimary="02DD">
      <wne:fci wne:fciName="Help" wne:swArg="0000"/>
    </wne:keymap>
    <wne:keymap wne:kcmPrimary="0346">
      <wne:fci wne:fciName="Help" wne:swArg="0000"/>
    </wne:keymap>
    <wne:keymap wne:kcmPrimary="0631">
      <wne:fci wne:fciName="Help" wne:swArg="0000"/>
    </wne:keymap>
    <wne:keymap wne:kcmPrimary="0632">
      <wne:fci wne:fciName="Help" wne:swArg="0000"/>
    </wne:keymap>
    <wne:keymap wne:kcmPrimary="063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F6" w:rsidRDefault="00AF6FF6" w:rsidP="007F189B">
      <w:r>
        <w:separator/>
      </w:r>
    </w:p>
  </w:endnote>
  <w:endnote w:type="continuationSeparator" w:id="0">
    <w:p w:rsidR="00AF6FF6" w:rsidRDefault="00AF6FF6" w:rsidP="007F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1D619F">
    <w:pPr>
      <w:pStyle w:val="a6"/>
      <w:jc w:val="center"/>
    </w:pPr>
    <w:fldSimple w:instr="PAGE   \* MERGEFORMAT">
      <w:r w:rsidR="007C5839" w:rsidRPr="007C5839">
        <w:rPr>
          <w:noProof/>
          <w:lang w:val="zh-CN"/>
        </w:rPr>
        <w:t>2</w:t>
      </w:r>
    </w:fldSimple>
  </w:p>
  <w:p w:rsidR="00E574B2" w:rsidRDefault="00E574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>
    <w:pPr>
      <w:pStyle w:val="a6"/>
      <w:jc w:val="center"/>
    </w:pPr>
  </w:p>
  <w:p w:rsidR="00E574B2" w:rsidRDefault="00E574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F6" w:rsidRDefault="00AF6FF6" w:rsidP="007F189B">
      <w:r>
        <w:separator/>
      </w:r>
    </w:p>
  </w:footnote>
  <w:footnote w:type="continuationSeparator" w:id="0">
    <w:p w:rsidR="00AF6FF6" w:rsidRDefault="00AF6FF6" w:rsidP="007F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 w:rsidP="00045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B2" w:rsidRDefault="00E574B2" w:rsidP="00045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C38"/>
    <w:multiLevelType w:val="hybridMultilevel"/>
    <w:tmpl w:val="E45A1522"/>
    <w:lvl w:ilvl="0" w:tplc="53625B02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C283D1E"/>
    <w:multiLevelType w:val="hybridMultilevel"/>
    <w:tmpl w:val="E000E5AC"/>
    <w:lvl w:ilvl="0" w:tplc="0409000D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>
    <w:nsid w:val="37933E77"/>
    <w:multiLevelType w:val="hybridMultilevel"/>
    <w:tmpl w:val="218A1F78"/>
    <w:lvl w:ilvl="0" w:tplc="98904C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95028CA"/>
    <w:multiLevelType w:val="hybridMultilevel"/>
    <w:tmpl w:val="C0E6BD8C"/>
    <w:lvl w:ilvl="0" w:tplc="7F9E6C7E">
      <w:start w:val="1"/>
      <w:numFmt w:val="japaneseCounting"/>
      <w:lvlText w:val="%1、"/>
      <w:lvlJc w:val="left"/>
      <w:pPr>
        <w:tabs>
          <w:tab w:val="num" w:pos="1945"/>
        </w:tabs>
        <w:ind w:left="1945" w:hanging="13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8300F25"/>
    <w:multiLevelType w:val="hybridMultilevel"/>
    <w:tmpl w:val="6884E5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F59"/>
    <w:rsid w:val="000057F5"/>
    <w:rsid w:val="000235C7"/>
    <w:rsid w:val="00031958"/>
    <w:rsid w:val="000454A7"/>
    <w:rsid w:val="00045666"/>
    <w:rsid w:val="000540F0"/>
    <w:rsid w:val="00064EEE"/>
    <w:rsid w:val="00065F57"/>
    <w:rsid w:val="00073E8A"/>
    <w:rsid w:val="00074AEE"/>
    <w:rsid w:val="000761CC"/>
    <w:rsid w:val="00085437"/>
    <w:rsid w:val="00091067"/>
    <w:rsid w:val="00093059"/>
    <w:rsid w:val="000C0AA4"/>
    <w:rsid w:val="000C31BA"/>
    <w:rsid w:val="000D16DA"/>
    <w:rsid w:val="000D4AC2"/>
    <w:rsid w:val="000D6603"/>
    <w:rsid w:val="000F54ED"/>
    <w:rsid w:val="000F6710"/>
    <w:rsid w:val="00111628"/>
    <w:rsid w:val="001117A0"/>
    <w:rsid w:val="00111FAC"/>
    <w:rsid w:val="00114B6C"/>
    <w:rsid w:val="00132B67"/>
    <w:rsid w:val="00134173"/>
    <w:rsid w:val="001357C4"/>
    <w:rsid w:val="00135902"/>
    <w:rsid w:val="00144785"/>
    <w:rsid w:val="001476FD"/>
    <w:rsid w:val="00162CED"/>
    <w:rsid w:val="00181BDF"/>
    <w:rsid w:val="001829B2"/>
    <w:rsid w:val="00187F31"/>
    <w:rsid w:val="00196496"/>
    <w:rsid w:val="001A09E9"/>
    <w:rsid w:val="001A1D22"/>
    <w:rsid w:val="001B6506"/>
    <w:rsid w:val="001C31AC"/>
    <w:rsid w:val="001D0C3C"/>
    <w:rsid w:val="001D35B5"/>
    <w:rsid w:val="001D619F"/>
    <w:rsid w:val="001D7656"/>
    <w:rsid w:val="001E12E4"/>
    <w:rsid w:val="001E1B4E"/>
    <w:rsid w:val="001E2991"/>
    <w:rsid w:val="001F1E68"/>
    <w:rsid w:val="001F5F87"/>
    <w:rsid w:val="002005DF"/>
    <w:rsid w:val="002038E9"/>
    <w:rsid w:val="00205A58"/>
    <w:rsid w:val="0020702E"/>
    <w:rsid w:val="00210901"/>
    <w:rsid w:val="002127AC"/>
    <w:rsid w:val="00223AE8"/>
    <w:rsid w:val="00223D0D"/>
    <w:rsid w:val="002249EB"/>
    <w:rsid w:val="002266A9"/>
    <w:rsid w:val="00236BD3"/>
    <w:rsid w:val="00261963"/>
    <w:rsid w:val="00264040"/>
    <w:rsid w:val="002669FF"/>
    <w:rsid w:val="002918FC"/>
    <w:rsid w:val="002A3126"/>
    <w:rsid w:val="002B43D5"/>
    <w:rsid w:val="002C6EF0"/>
    <w:rsid w:val="002D2DAE"/>
    <w:rsid w:val="002D3AB9"/>
    <w:rsid w:val="002E11A2"/>
    <w:rsid w:val="002E6A48"/>
    <w:rsid w:val="002F3222"/>
    <w:rsid w:val="00305D88"/>
    <w:rsid w:val="003067BF"/>
    <w:rsid w:val="0030793B"/>
    <w:rsid w:val="00312745"/>
    <w:rsid w:val="00322701"/>
    <w:rsid w:val="0032275B"/>
    <w:rsid w:val="00327017"/>
    <w:rsid w:val="0033203F"/>
    <w:rsid w:val="00342DDF"/>
    <w:rsid w:val="00344164"/>
    <w:rsid w:val="0038192F"/>
    <w:rsid w:val="00384704"/>
    <w:rsid w:val="00387B53"/>
    <w:rsid w:val="0039004C"/>
    <w:rsid w:val="00392E55"/>
    <w:rsid w:val="003B4CC3"/>
    <w:rsid w:val="003B656A"/>
    <w:rsid w:val="003B79C8"/>
    <w:rsid w:val="003C254C"/>
    <w:rsid w:val="003C4B4A"/>
    <w:rsid w:val="003C6303"/>
    <w:rsid w:val="003C6AB2"/>
    <w:rsid w:val="003C6BBC"/>
    <w:rsid w:val="003D0652"/>
    <w:rsid w:val="003D0AFC"/>
    <w:rsid w:val="003D310E"/>
    <w:rsid w:val="003E24C3"/>
    <w:rsid w:val="003E5392"/>
    <w:rsid w:val="003E60B1"/>
    <w:rsid w:val="003F5B5F"/>
    <w:rsid w:val="00403D94"/>
    <w:rsid w:val="00416A09"/>
    <w:rsid w:val="004226F7"/>
    <w:rsid w:val="00426894"/>
    <w:rsid w:val="00426AE6"/>
    <w:rsid w:val="0042714F"/>
    <w:rsid w:val="00434E20"/>
    <w:rsid w:val="00437090"/>
    <w:rsid w:val="004476DB"/>
    <w:rsid w:val="00453903"/>
    <w:rsid w:val="00462441"/>
    <w:rsid w:val="00467DBA"/>
    <w:rsid w:val="004707BE"/>
    <w:rsid w:val="00470E5C"/>
    <w:rsid w:val="004711B5"/>
    <w:rsid w:val="00474E78"/>
    <w:rsid w:val="00480382"/>
    <w:rsid w:val="00482961"/>
    <w:rsid w:val="004A4800"/>
    <w:rsid w:val="004C30A9"/>
    <w:rsid w:val="004C5E36"/>
    <w:rsid w:val="004E1323"/>
    <w:rsid w:val="004E7373"/>
    <w:rsid w:val="004F1691"/>
    <w:rsid w:val="004F2248"/>
    <w:rsid w:val="004F587E"/>
    <w:rsid w:val="004F645F"/>
    <w:rsid w:val="00504EDA"/>
    <w:rsid w:val="005241ED"/>
    <w:rsid w:val="00542055"/>
    <w:rsid w:val="00545406"/>
    <w:rsid w:val="00551542"/>
    <w:rsid w:val="00556F4A"/>
    <w:rsid w:val="0056656A"/>
    <w:rsid w:val="005723B2"/>
    <w:rsid w:val="005724F7"/>
    <w:rsid w:val="00577F4B"/>
    <w:rsid w:val="005874ED"/>
    <w:rsid w:val="00597098"/>
    <w:rsid w:val="005A1C8E"/>
    <w:rsid w:val="005A6746"/>
    <w:rsid w:val="005D7703"/>
    <w:rsid w:val="005E46D5"/>
    <w:rsid w:val="006007B5"/>
    <w:rsid w:val="00605779"/>
    <w:rsid w:val="00636A97"/>
    <w:rsid w:val="00654BA1"/>
    <w:rsid w:val="00655BAB"/>
    <w:rsid w:val="00656714"/>
    <w:rsid w:val="00656FEE"/>
    <w:rsid w:val="0066320F"/>
    <w:rsid w:val="006813E4"/>
    <w:rsid w:val="00683F90"/>
    <w:rsid w:val="00697D82"/>
    <w:rsid w:val="006C0C6F"/>
    <w:rsid w:val="006F42C5"/>
    <w:rsid w:val="00712350"/>
    <w:rsid w:val="007157B2"/>
    <w:rsid w:val="0072443F"/>
    <w:rsid w:val="00755FBC"/>
    <w:rsid w:val="00756D16"/>
    <w:rsid w:val="007572FB"/>
    <w:rsid w:val="0076030D"/>
    <w:rsid w:val="00767BEA"/>
    <w:rsid w:val="00771BCF"/>
    <w:rsid w:val="007729D7"/>
    <w:rsid w:val="00773882"/>
    <w:rsid w:val="00774473"/>
    <w:rsid w:val="00782EFD"/>
    <w:rsid w:val="00785A49"/>
    <w:rsid w:val="007B72CC"/>
    <w:rsid w:val="007C21E0"/>
    <w:rsid w:val="007C37F1"/>
    <w:rsid w:val="007C5839"/>
    <w:rsid w:val="007C65F7"/>
    <w:rsid w:val="007D3F0C"/>
    <w:rsid w:val="007D6CB4"/>
    <w:rsid w:val="007E3D4D"/>
    <w:rsid w:val="007F189B"/>
    <w:rsid w:val="007F3A9F"/>
    <w:rsid w:val="00816FC7"/>
    <w:rsid w:val="00823D19"/>
    <w:rsid w:val="0083375E"/>
    <w:rsid w:val="008451A3"/>
    <w:rsid w:val="00862017"/>
    <w:rsid w:val="0086379F"/>
    <w:rsid w:val="00865CDF"/>
    <w:rsid w:val="0086700D"/>
    <w:rsid w:val="0087263E"/>
    <w:rsid w:val="00873671"/>
    <w:rsid w:val="00876833"/>
    <w:rsid w:val="00876EF3"/>
    <w:rsid w:val="00892956"/>
    <w:rsid w:val="00893839"/>
    <w:rsid w:val="0089458A"/>
    <w:rsid w:val="0089509B"/>
    <w:rsid w:val="008A16AE"/>
    <w:rsid w:val="008B3EFE"/>
    <w:rsid w:val="008B5D23"/>
    <w:rsid w:val="008B68A9"/>
    <w:rsid w:val="008D011C"/>
    <w:rsid w:val="008D1804"/>
    <w:rsid w:val="008D7228"/>
    <w:rsid w:val="008E0C41"/>
    <w:rsid w:val="008F61D6"/>
    <w:rsid w:val="00900E50"/>
    <w:rsid w:val="0090539D"/>
    <w:rsid w:val="00910934"/>
    <w:rsid w:val="00912B10"/>
    <w:rsid w:val="00925559"/>
    <w:rsid w:val="0092652D"/>
    <w:rsid w:val="00932D53"/>
    <w:rsid w:val="00935596"/>
    <w:rsid w:val="00951518"/>
    <w:rsid w:val="009550DF"/>
    <w:rsid w:val="009613FA"/>
    <w:rsid w:val="00964420"/>
    <w:rsid w:val="009644A7"/>
    <w:rsid w:val="00971977"/>
    <w:rsid w:val="00974BCE"/>
    <w:rsid w:val="00994011"/>
    <w:rsid w:val="009A3D36"/>
    <w:rsid w:val="009B008D"/>
    <w:rsid w:val="009C0D6E"/>
    <w:rsid w:val="009E1826"/>
    <w:rsid w:val="009E39D9"/>
    <w:rsid w:val="009F6A58"/>
    <w:rsid w:val="00A11C1B"/>
    <w:rsid w:val="00A12151"/>
    <w:rsid w:val="00A15321"/>
    <w:rsid w:val="00A226E3"/>
    <w:rsid w:val="00A35D4B"/>
    <w:rsid w:val="00A4490F"/>
    <w:rsid w:val="00A53CB8"/>
    <w:rsid w:val="00A5523D"/>
    <w:rsid w:val="00A57B8F"/>
    <w:rsid w:val="00A60371"/>
    <w:rsid w:val="00A60D9A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E2E4A"/>
    <w:rsid w:val="00AE6718"/>
    <w:rsid w:val="00AF6B83"/>
    <w:rsid w:val="00AF6FF6"/>
    <w:rsid w:val="00B018CE"/>
    <w:rsid w:val="00B0235D"/>
    <w:rsid w:val="00B06E96"/>
    <w:rsid w:val="00B1076B"/>
    <w:rsid w:val="00B153EA"/>
    <w:rsid w:val="00B22AF4"/>
    <w:rsid w:val="00B35439"/>
    <w:rsid w:val="00B365E5"/>
    <w:rsid w:val="00B46BCF"/>
    <w:rsid w:val="00B6057A"/>
    <w:rsid w:val="00B710F3"/>
    <w:rsid w:val="00B71FAE"/>
    <w:rsid w:val="00B950B4"/>
    <w:rsid w:val="00B9669B"/>
    <w:rsid w:val="00BA1B4B"/>
    <w:rsid w:val="00BA2F48"/>
    <w:rsid w:val="00BA5EA0"/>
    <w:rsid w:val="00BB666C"/>
    <w:rsid w:val="00BC125B"/>
    <w:rsid w:val="00BC5B2D"/>
    <w:rsid w:val="00BE4A48"/>
    <w:rsid w:val="00BF04BC"/>
    <w:rsid w:val="00BF196B"/>
    <w:rsid w:val="00C03078"/>
    <w:rsid w:val="00C054E5"/>
    <w:rsid w:val="00C13F59"/>
    <w:rsid w:val="00C161EA"/>
    <w:rsid w:val="00C211E0"/>
    <w:rsid w:val="00C23FC3"/>
    <w:rsid w:val="00C367C5"/>
    <w:rsid w:val="00C41287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1926"/>
    <w:rsid w:val="00CA42D8"/>
    <w:rsid w:val="00CA78BE"/>
    <w:rsid w:val="00CC204B"/>
    <w:rsid w:val="00CD6392"/>
    <w:rsid w:val="00CE17F0"/>
    <w:rsid w:val="00CE5A7A"/>
    <w:rsid w:val="00D10C18"/>
    <w:rsid w:val="00D1143E"/>
    <w:rsid w:val="00D123DF"/>
    <w:rsid w:val="00D15476"/>
    <w:rsid w:val="00D1681D"/>
    <w:rsid w:val="00D356D0"/>
    <w:rsid w:val="00D44978"/>
    <w:rsid w:val="00D451DC"/>
    <w:rsid w:val="00D5692A"/>
    <w:rsid w:val="00D628A5"/>
    <w:rsid w:val="00D62F27"/>
    <w:rsid w:val="00D872F6"/>
    <w:rsid w:val="00D91FFA"/>
    <w:rsid w:val="00D92821"/>
    <w:rsid w:val="00D97A8A"/>
    <w:rsid w:val="00DA5717"/>
    <w:rsid w:val="00DB7BB6"/>
    <w:rsid w:val="00DC7034"/>
    <w:rsid w:val="00DD21D7"/>
    <w:rsid w:val="00DE0F66"/>
    <w:rsid w:val="00DE71CE"/>
    <w:rsid w:val="00E106FE"/>
    <w:rsid w:val="00E128A3"/>
    <w:rsid w:val="00E14714"/>
    <w:rsid w:val="00E15A80"/>
    <w:rsid w:val="00E31528"/>
    <w:rsid w:val="00E36A50"/>
    <w:rsid w:val="00E47303"/>
    <w:rsid w:val="00E56059"/>
    <w:rsid w:val="00E574B2"/>
    <w:rsid w:val="00E66948"/>
    <w:rsid w:val="00E83599"/>
    <w:rsid w:val="00E86606"/>
    <w:rsid w:val="00E91314"/>
    <w:rsid w:val="00E92AA1"/>
    <w:rsid w:val="00EA096C"/>
    <w:rsid w:val="00EB1467"/>
    <w:rsid w:val="00EB3CFE"/>
    <w:rsid w:val="00EC0588"/>
    <w:rsid w:val="00EC4773"/>
    <w:rsid w:val="00ED2B10"/>
    <w:rsid w:val="00ED5EC9"/>
    <w:rsid w:val="00EE075D"/>
    <w:rsid w:val="00EE23E6"/>
    <w:rsid w:val="00EE4A83"/>
    <w:rsid w:val="00EF46F2"/>
    <w:rsid w:val="00EF5384"/>
    <w:rsid w:val="00F00714"/>
    <w:rsid w:val="00F27706"/>
    <w:rsid w:val="00F41898"/>
    <w:rsid w:val="00F511E3"/>
    <w:rsid w:val="00F55FD2"/>
    <w:rsid w:val="00F57399"/>
    <w:rsid w:val="00F60D9F"/>
    <w:rsid w:val="00F6456F"/>
    <w:rsid w:val="00F67634"/>
    <w:rsid w:val="00F943E4"/>
    <w:rsid w:val="00F95C92"/>
    <w:rsid w:val="00FA1874"/>
    <w:rsid w:val="00FA1D74"/>
    <w:rsid w:val="00FA44F9"/>
    <w:rsid w:val="00FB0B00"/>
    <w:rsid w:val="00FB23B7"/>
    <w:rsid w:val="00FC0686"/>
    <w:rsid w:val="00FC2BD6"/>
    <w:rsid w:val="00FE13B7"/>
    <w:rsid w:val="00FE508F"/>
    <w:rsid w:val="00FE519F"/>
    <w:rsid w:val="00FE56FE"/>
    <w:rsid w:val="00FE5879"/>
    <w:rsid w:val="00FE6B2F"/>
    <w:rsid w:val="00FF13D6"/>
    <w:rsid w:val="00FF4D86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6632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6632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7F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F189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7F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F18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</cp:revision>
  <cp:lastPrinted>2017-12-19T06:42:00Z</cp:lastPrinted>
  <dcterms:created xsi:type="dcterms:W3CDTF">2018-05-22T08:57:00Z</dcterms:created>
  <dcterms:modified xsi:type="dcterms:W3CDTF">2019-04-09T06:50:00Z</dcterms:modified>
</cp:coreProperties>
</file>